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B6" w:rsidRPr="00E475B6" w:rsidRDefault="00E475B6" w:rsidP="00E4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КРИВОНОСОВСКОГО СЕЛЬСКОГО ПОСЕЛЕНИЯ</w:t>
      </w:r>
    </w:p>
    <w:p w:rsidR="00E475B6" w:rsidRPr="00E475B6" w:rsidRDefault="00E475B6" w:rsidP="00E4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РОССОШАНСКОГО МУНИЦИПАЛЬНОГО РАЙОНА</w:t>
      </w:r>
    </w:p>
    <w:p w:rsidR="00E475B6" w:rsidRPr="00E475B6" w:rsidRDefault="00E475B6" w:rsidP="00E475B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475B6" w:rsidRPr="00E475B6" w:rsidRDefault="00E475B6" w:rsidP="00E47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5B6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Мира, 37 с. Кривоносово Россошанского р-на Воронежской обл., 396645, тел./факс/(47396) 71-2-25,</w:t>
      </w:r>
    </w:p>
    <w:p w:rsidR="00E475B6" w:rsidRPr="00E475B6" w:rsidRDefault="00E475B6" w:rsidP="00E4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75B6"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  <w:t>E-mail: Krivonos.ross@govvrn.ru</w:t>
      </w:r>
    </w:p>
    <w:p w:rsidR="00E475B6" w:rsidRPr="00E475B6" w:rsidRDefault="00E475B6" w:rsidP="00E475B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E475B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ОГРН</w:t>
      </w:r>
      <w:r w:rsidRPr="00E475B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475B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1033664500649</w:t>
      </w:r>
      <w:r w:rsidRPr="00E475B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</w:t>
      </w:r>
      <w:r w:rsidRPr="00E475B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ИНН/КПП</w:t>
      </w:r>
      <w:r w:rsidRPr="00E475B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475B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3627009819/362701001</w:t>
      </w:r>
    </w:p>
    <w:p w:rsidR="00E475B6" w:rsidRDefault="00E475B6" w:rsidP="00E475B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5B6" w:rsidRDefault="00E475B6" w:rsidP="00E475B6">
      <w:pPr>
        <w:pStyle w:val="a3"/>
        <w:rPr>
          <w:rFonts w:ascii="Times New Roman" w:hAnsi="Times New Roman" w:cs="Times New Roman"/>
        </w:rPr>
      </w:pPr>
      <w:r w:rsidRPr="00E4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903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E47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903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 2021 года</w:t>
      </w:r>
      <w:r w:rsidR="009A1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№371</w:t>
      </w:r>
      <w:bookmarkStart w:id="0" w:name="_GoBack"/>
      <w:bookmarkEnd w:id="0"/>
      <w:r w:rsidR="00903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475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4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76C14" w:rsidRDefault="00BB2317" w:rsidP="00E475B6">
      <w:pPr>
        <w:pStyle w:val="a3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Обществу с ограниченной ответственностью </w:t>
      </w:r>
    </w:p>
    <w:p w:rsidR="00BB2317" w:rsidRDefault="00BB2317" w:rsidP="00E475B6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</w:t>
      </w:r>
      <w:r w:rsidR="00B83EE3" w:rsidRPr="000E705A">
        <w:rPr>
          <w:rFonts w:ascii="Times New Roman" w:hAnsi="Times New Roman" w:cs="Times New Roman"/>
          <w:sz w:val="20"/>
          <w:szCs w:val="20"/>
        </w:rPr>
        <w:t>Центрально-Черноземная агропромышленная компания»</w:t>
      </w:r>
    </w:p>
    <w:p w:rsidR="00B83EE3" w:rsidRDefault="00B83EE3" w:rsidP="00E475B6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(ИНН: 3666170000, КПП: 366201001)</w:t>
      </w:r>
    </w:p>
    <w:p w:rsidR="00B83EE3" w:rsidRDefault="00B83EE3" w:rsidP="00E475B6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394016, г. Воронеж, ул. Московский проспект, д. 19Б, 10 этаж, оф. 12</w:t>
      </w:r>
    </w:p>
    <w:p w:rsidR="00B83EE3" w:rsidRDefault="00B83EE3" w:rsidP="00E475B6">
      <w:pPr>
        <w:pStyle w:val="a3"/>
        <w:ind w:left="3969"/>
        <w:jc w:val="right"/>
        <w:rPr>
          <w:rFonts w:ascii="Times New Roman" w:hAnsi="Times New Roman" w:cs="Times New Roman"/>
          <w:sz w:val="20"/>
          <w:szCs w:val="20"/>
        </w:rPr>
      </w:pPr>
    </w:p>
    <w:p w:rsidR="00B83EE3" w:rsidRDefault="00B83EE3" w:rsidP="00191E4A">
      <w:pPr>
        <w:pStyle w:val="a3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:rsidR="00B83EE3" w:rsidRDefault="00B83EE3" w:rsidP="00B83EE3">
      <w:pPr>
        <w:pStyle w:val="a3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83EE3" w:rsidRDefault="00B83EE3" w:rsidP="00B83EE3">
      <w:pPr>
        <w:pStyle w:val="a3"/>
        <w:ind w:right="-1" w:firstLine="709"/>
        <w:jc w:val="both"/>
        <w:rPr>
          <w:rFonts w:ascii="Times New Roman" w:hAnsi="Times New Roman" w:cs="Times New Roman"/>
        </w:rPr>
      </w:pPr>
      <w:proofErr w:type="gramStart"/>
      <w:r w:rsidRPr="00B83EE3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Кривоносовского</w:t>
      </w:r>
      <w:r w:rsidRPr="00B83EE3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Россошанского</w:t>
      </w:r>
      <w:r w:rsidRPr="00B83EE3">
        <w:rPr>
          <w:rFonts w:ascii="Times New Roman" w:hAnsi="Times New Roman" w:cs="Times New Roman"/>
        </w:rPr>
        <w:t xml:space="preserve"> муниципального района Воронежской области, в соответствии со п. 4 ст. 12 Федерального закона от 24.07.2002 г. №101-ФЗ «Об обороте земель сельскохозяйственного назначения», </w:t>
      </w:r>
      <w:r>
        <w:rPr>
          <w:rFonts w:ascii="Times New Roman" w:hAnsi="Times New Roman" w:cs="Times New Roman"/>
        </w:rPr>
        <w:t>настоящим уведомляет ООО «ЦЧ АПК»</w:t>
      </w:r>
      <w:r w:rsidRPr="00B83EE3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том, что у Кривоносовского сельского поселения на основании решений Россошанского районного с</w:t>
      </w:r>
      <w:r w:rsidR="001B6A8C">
        <w:rPr>
          <w:rFonts w:ascii="Times New Roman" w:hAnsi="Times New Roman" w:cs="Times New Roman"/>
        </w:rPr>
        <w:t>уда Воронежской области возникло</w:t>
      </w:r>
      <w:r w:rsidR="00DC3511">
        <w:rPr>
          <w:rFonts w:ascii="Times New Roman" w:hAnsi="Times New Roman" w:cs="Times New Roman"/>
        </w:rPr>
        <w:t xml:space="preserve"> в порядке признания за муниципальным образованием невостребованных земельных долей право собственности на:</w:t>
      </w:r>
      <w:r>
        <w:rPr>
          <w:rFonts w:ascii="Times New Roman" w:hAnsi="Times New Roman" w:cs="Times New Roman"/>
        </w:rPr>
        <w:t xml:space="preserve"> </w:t>
      </w:r>
      <w:r w:rsidRPr="00B83EE3">
        <w:rPr>
          <w:rFonts w:ascii="Times New Roman" w:hAnsi="Times New Roman" w:cs="Times New Roman"/>
        </w:rPr>
        <w:t xml:space="preserve"> </w:t>
      </w:r>
      <w:proofErr w:type="gramEnd"/>
    </w:p>
    <w:p w:rsidR="00B83EE3" w:rsidRDefault="00B83EE3" w:rsidP="00B83EE3">
      <w:pPr>
        <w:pStyle w:val="a3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- 8/606</w:t>
      </w:r>
      <w:r w:rsidRPr="00B83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долей в праве общей собственности на</w:t>
      </w:r>
      <w:r w:rsidRPr="009C382F">
        <w:rPr>
          <w:rFonts w:ascii="Times New Roman" w:hAnsi="Times New Roman" w:cs="Times New Roman"/>
          <w:sz w:val="21"/>
          <w:szCs w:val="21"/>
        </w:rPr>
        <w:t xml:space="preserve"> земельный участок сельскохозяйственного назначения с кадастровым номером 36:27:0000000:35</w:t>
      </w:r>
      <w:r>
        <w:rPr>
          <w:rFonts w:ascii="Times New Roman" w:hAnsi="Times New Roman" w:cs="Times New Roman"/>
          <w:sz w:val="21"/>
          <w:szCs w:val="21"/>
        </w:rPr>
        <w:t>,</w:t>
      </w:r>
      <w:r w:rsidR="00DC3511">
        <w:rPr>
          <w:rFonts w:ascii="Times New Roman" w:hAnsi="Times New Roman" w:cs="Times New Roman"/>
          <w:sz w:val="21"/>
          <w:szCs w:val="21"/>
        </w:rPr>
        <w:t xml:space="preserve"> </w:t>
      </w:r>
      <w:r w:rsidR="00DC3511">
        <w:rPr>
          <w:rFonts w:ascii="Times New Roman" w:hAnsi="Times New Roman" w:cs="Times New Roman"/>
        </w:rPr>
        <w:t>расположенный по адресу: Воронежская область, р-н Россошанский кадастровый,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C382F">
        <w:rPr>
          <w:rFonts w:ascii="Times New Roman" w:hAnsi="Times New Roman" w:cs="Times New Roman"/>
          <w:sz w:val="21"/>
          <w:szCs w:val="21"/>
        </w:rPr>
        <w:t xml:space="preserve">площадью: </w:t>
      </w:r>
      <w:r w:rsidR="00B6074F">
        <w:rPr>
          <w:rStyle w:val="2"/>
          <w:rFonts w:eastAsiaTheme="minorHAnsi"/>
          <w:sz w:val="21"/>
          <w:szCs w:val="21"/>
        </w:rPr>
        <w:t>3512 4804</w:t>
      </w:r>
      <w:r w:rsidRPr="009C382F">
        <w:rPr>
          <w:rStyle w:val="2"/>
          <w:rFonts w:eastAsiaTheme="minorHAnsi"/>
          <w:sz w:val="21"/>
          <w:szCs w:val="21"/>
        </w:rPr>
        <w:t xml:space="preserve"> </w:t>
      </w:r>
      <w:proofErr w:type="spellStart"/>
      <w:r w:rsidRPr="009C382F">
        <w:rPr>
          <w:rStyle w:val="2"/>
          <w:rFonts w:eastAsiaTheme="minorHAnsi"/>
          <w:sz w:val="21"/>
          <w:szCs w:val="21"/>
        </w:rPr>
        <w:t>кв.м</w:t>
      </w:r>
      <w:proofErr w:type="spellEnd"/>
      <w:r>
        <w:rPr>
          <w:rStyle w:val="2"/>
          <w:rFonts w:eastAsiaTheme="minorHAnsi"/>
          <w:sz w:val="21"/>
          <w:szCs w:val="21"/>
        </w:rPr>
        <w:t>.</w:t>
      </w:r>
    </w:p>
    <w:p w:rsidR="00DC3511" w:rsidRDefault="00B83EE3" w:rsidP="00DC3511">
      <w:pPr>
        <w:pStyle w:val="a3"/>
        <w:ind w:right="-1" w:firstLine="709"/>
        <w:jc w:val="both"/>
        <w:rPr>
          <w:rStyle w:val="2"/>
          <w:rFonts w:eastAsiaTheme="minorHAnsi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</w:rPr>
        <w:t xml:space="preserve">- 1/8 доли </w:t>
      </w:r>
      <w:r w:rsidRPr="007E5C72">
        <w:rPr>
          <w:rFonts w:ascii="Times New Roman" w:hAnsi="Times New Roman" w:cs="Times New Roman"/>
        </w:rPr>
        <w:t xml:space="preserve">в праве общей собственности на земельный участок сельскохозяйственного назначения с кадастровым номером 36:27:0970021:55, площадью: </w:t>
      </w:r>
      <w:r w:rsidRPr="007E5C72">
        <w:rPr>
          <w:rStyle w:val="2"/>
          <w:rFonts w:eastAsiaTheme="minorHAnsi"/>
          <w:sz w:val="22"/>
          <w:szCs w:val="22"/>
        </w:rPr>
        <w:t xml:space="preserve">22 8130 </w:t>
      </w:r>
      <w:proofErr w:type="spellStart"/>
      <w:r w:rsidRPr="007E5C72">
        <w:rPr>
          <w:rStyle w:val="2"/>
          <w:rFonts w:eastAsiaTheme="minorHAnsi"/>
          <w:sz w:val="22"/>
          <w:szCs w:val="22"/>
        </w:rPr>
        <w:t>кв.м</w:t>
      </w:r>
      <w:proofErr w:type="spellEnd"/>
      <w:r w:rsidRPr="007E5C72">
        <w:rPr>
          <w:rStyle w:val="2"/>
          <w:rFonts w:eastAsiaTheme="minorHAnsi"/>
          <w:sz w:val="22"/>
          <w:szCs w:val="22"/>
        </w:rPr>
        <w:t>., расположенный Воронежская область, р-н Россошанский, северная часть кадастрового квартала 36:27:0970021</w:t>
      </w:r>
      <w:r>
        <w:rPr>
          <w:rStyle w:val="2"/>
          <w:rFonts w:eastAsiaTheme="minorHAnsi"/>
          <w:sz w:val="22"/>
          <w:szCs w:val="22"/>
        </w:rPr>
        <w:t>.</w:t>
      </w:r>
    </w:p>
    <w:p w:rsidR="00DC3511" w:rsidRDefault="00DC3511" w:rsidP="00B83EE3">
      <w:pPr>
        <w:pStyle w:val="a3"/>
        <w:ind w:right="-1" w:firstLine="709"/>
        <w:jc w:val="both"/>
        <w:rPr>
          <w:rStyle w:val="2"/>
          <w:rFonts w:eastAsiaTheme="minorHAnsi"/>
          <w:sz w:val="22"/>
          <w:szCs w:val="22"/>
        </w:rPr>
      </w:pPr>
      <w:r>
        <w:rPr>
          <w:rStyle w:val="2"/>
          <w:rFonts w:eastAsiaTheme="minorHAnsi"/>
          <w:sz w:val="22"/>
          <w:szCs w:val="22"/>
        </w:rPr>
        <w:t xml:space="preserve">В соответствии с п. 4 ст. 12 Федерального закона № 101-ФЗ «Об обороте земель сельскохозяйственного назначения», </w:t>
      </w:r>
      <w:r>
        <w:rPr>
          <w:rFonts w:ascii="Times New Roman" w:hAnsi="Times New Roman" w:cs="Times New Roman"/>
        </w:rPr>
        <w:t>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r>
        <w:rPr>
          <w:rStyle w:val="2"/>
          <w:rFonts w:eastAsiaTheme="minorHAnsi"/>
          <w:sz w:val="22"/>
          <w:szCs w:val="22"/>
        </w:rPr>
        <w:t xml:space="preserve"> </w:t>
      </w:r>
    </w:p>
    <w:p w:rsidR="0094016C" w:rsidRDefault="00DC3511" w:rsidP="00B83EE3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>
        <w:rPr>
          <w:rStyle w:val="2"/>
          <w:rFonts w:eastAsiaTheme="minorHAnsi"/>
          <w:sz w:val="22"/>
          <w:szCs w:val="22"/>
        </w:rPr>
        <w:t xml:space="preserve">В связи с тем, что земельные участки с кадастровыми номерами </w:t>
      </w:r>
      <w:r w:rsidRPr="009C382F">
        <w:rPr>
          <w:rFonts w:ascii="Times New Roman" w:hAnsi="Times New Roman" w:cs="Times New Roman"/>
          <w:sz w:val="21"/>
          <w:szCs w:val="21"/>
        </w:rPr>
        <w:t>36:27:0000000:35</w:t>
      </w:r>
      <w:r>
        <w:rPr>
          <w:rFonts w:ascii="Times New Roman" w:hAnsi="Times New Roman" w:cs="Times New Roman"/>
          <w:sz w:val="21"/>
          <w:szCs w:val="21"/>
        </w:rPr>
        <w:t xml:space="preserve"> и </w:t>
      </w:r>
      <w:r w:rsidRPr="007E5C72">
        <w:rPr>
          <w:rFonts w:ascii="Times New Roman" w:hAnsi="Times New Roman" w:cs="Times New Roman"/>
        </w:rPr>
        <w:t>36:27:0970021:55</w:t>
      </w:r>
      <w:r>
        <w:rPr>
          <w:rFonts w:ascii="Times New Roman" w:hAnsi="Times New Roman" w:cs="Times New Roman"/>
        </w:rPr>
        <w:t>, в которых возникло право муниципальной собственности на земельные доли, находятся в настоящий момент в долгосрочной аренде у ООО «</w:t>
      </w:r>
      <w:r w:rsidRPr="00DC3511">
        <w:rPr>
          <w:rFonts w:ascii="Times New Roman" w:hAnsi="Times New Roman" w:cs="Times New Roman"/>
        </w:rPr>
        <w:t>Центрально-Черноземная агропромышленная компания</w:t>
      </w:r>
      <w:r>
        <w:rPr>
          <w:rFonts w:ascii="Times New Roman" w:hAnsi="Times New Roman" w:cs="Times New Roman"/>
        </w:rPr>
        <w:t xml:space="preserve">» </w:t>
      </w:r>
      <w:r w:rsidRPr="00B83EE3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Кривоносовского</w:t>
      </w:r>
      <w:r w:rsidRPr="00B83EE3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Россошанского</w:t>
      </w:r>
      <w:r w:rsidRPr="00B83EE3">
        <w:rPr>
          <w:rFonts w:ascii="Times New Roman" w:hAnsi="Times New Roman" w:cs="Times New Roman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</w:rPr>
        <w:t xml:space="preserve"> предлагает ООО «ЦЧ АПК» приобрести указанные доли в праве общей собственности по цене составляющей 15 процентов от кадастровой стоимости общей площади, соответствующей про</w:t>
      </w:r>
      <w:r w:rsidR="0094016C">
        <w:rPr>
          <w:rFonts w:ascii="Times New Roman" w:hAnsi="Times New Roman" w:cs="Times New Roman"/>
        </w:rPr>
        <w:t>даваемых долям в праве.</w:t>
      </w:r>
    </w:p>
    <w:p w:rsidR="0094016C" w:rsidRDefault="0094016C" w:rsidP="00B83EE3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выписок из ЕГРН на арендуемые земельные участки, кадастровая стоимость данных участков составляет 3,37 рублей за 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при этом выкупная цена 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составит: 3,37 рублей * 15% = 0,5055 рублей, из чего определяется выкупная стоимость долей в праве:</w:t>
      </w:r>
    </w:p>
    <w:p w:rsidR="00DC3511" w:rsidRDefault="00DC3511" w:rsidP="00B83EE3">
      <w:pPr>
        <w:pStyle w:val="a3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 - 8/606</w:t>
      </w:r>
      <w:r w:rsidRPr="00B83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долей в праве общей собственности на</w:t>
      </w:r>
      <w:r w:rsidRPr="009C382F">
        <w:rPr>
          <w:rFonts w:ascii="Times New Roman" w:hAnsi="Times New Roman" w:cs="Times New Roman"/>
          <w:sz w:val="21"/>
          <w:szCs w:val="21"/>
        </w:rPr>
        <w:t xml:space="preserve"> земельный участок сельскохозяйственного назначения с кадастровым номером 36:27:0000000:35</w:t>
      </w:r>
      <w:r w:rsidR="0094016C">
        <w:rPr>
          <w:rFonts w:ascii="Times New Roman" w:hAnsi="Times New Roman" w:cs="Times New Roman"/>
          <w:sz w:val="21"/>
          <w:szCs w:val="21"/>
        </w:rPr>
        <w:t xml:space="preserve"> (площадь долей – 522787,8 </w:t>
      </w:r>
      <w:proofErr w:type="spellStart"/>
      <w:r w:rsidR="0094016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="0094016C">
        <w:rPr>
          <w:rFonts w:ascii="Times New Roman" w:hAnsi="Times New Roman" w:cs="Times New Roman"/>
          <w:sz w:val="21"/>
          <w:szCs w:val="21"/>
        </w:rPr>
        <w:t>.)</w:t>
      </w:r>
      <w:r>
        <w:rPr>
          <w:rFonts w:ascii="Times New Roman" w:hAnsi="Times New Roman" w:cs="Times New Roman"/>
          <w:sz w:val="21"/>
          <w:szCs w:val="21"/>
        </w:rPr>
        <w:t xml:space="preserve"> по цене </w:t>
      </w:r>
      <w:r w:rsidR="0094016C" w:rsidRPr="0094016C">
        <w:rPr>
          <w:rFonts w:ascii="Times New Roman" w:hAnsi="Times New Roman" w:cs="Times New Roman"/>
          <w:sz w:val="21"/>
          <w:szCs w:val="21"/>
        </w:rPr>
        <w:t xml:space="preserve">264 269,23 </w:t>
      </w:r>
      <w:r w:rsidR="0094016C">
        <w:rPr>
          <w:rFonts w:ascii="Times New Roman" w:hAnsi="Times New Roman" w:cs="Times New Roman"/>
          <w:sz w:val="21"/>
          <w:szCs w:val="21"/>
        </w:rPr>
        <w:t>(двести шестьдесят четыре тысячи двести шестьдесят девять рублей 23 коп.).</w:t>
      </w:r>
    </w:p>
    <w:p w:rsidR="0094016C" w:rsidRDefault="0094016C" w:rsidP="00B83EE3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- 1/8 доли </w:t>
      </w:r>
      <w:r w:rsidRPr="007E5C72">
        <w:rPr>
          <w:rFonts w:ascii="Times New Roman" w:hAnsi="Times New Roman" w:cs="Times New Roman"/>
        </w:rPr>
        <w:t>в праве общей собственности на земельный участок сельскохозяйственного назначения с кадастровым номером 36:27:0970021:55</w:t>
      </w:r>
      <w:r>
        <w:rPr>
          <w:rFonts w:ascii="Times New Roman" w:hAnsi="Times New Roman" w:cs="Times New Roman"/>
        </w:rPr>
        <w:t xml:space="preserve"> (площадь доли – 28516,26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.) по цене </w:t>
      </w:r>
      <w:r w:rsidRPr="0094016C">
        <w:rPr>
          <w:rFonts w:ascii="Times New Roman" w:hAnsi="Times New Roman" w:cs="Times New Roman"/>
        </w:rPr>
        <w:t>14 414,96</w:t>
      </w:r>
      <w:r>
        <w:rPr>
          <w:rFonts w:ascii="Times New Roman" w:hAnsi="Times New Roman" w:cs="Times New Roman"/>
        </w:rPr>
        <w:t xml:space="preserve"> (четырнадцать тысяч четыреста четырнадцать тысяч рублей 96 коп.)</w:t>
      </w:r>
    </w:p>
    <w:p w:rsidR="0094016C" w:rsidRDefault="0094016C" w:rsidP="00B83EE3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</w:t>
      </w:r>
      <w:r w:rsidR="00DD5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предложения</w:t>
      </w:r>
      <w:r w:rsidR="00F942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83EE3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Кривоносовского</w:t>
      </w:r>
      <w:r w:rsidRPr="00B83EE3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просит </w:t>
      </w:r>
      <w:r w:rsidR="00DD5B62">
        <w:rPr>
          <w:rFonts w:ascii="Times New Roman" w:hAnsi="Times New Roman" w:cs="Times New Roman"/>
        </w:rPr>
        <w:t>ООО «ЦЧ АПК» направить ответ в разумные сроки.</w:t>
      </w:r>
    </w:p>
    <w:p w:rsidR="00DD5B62" w:rsidRDefault="00DD5B62" w:rsidP="00B83EE3">
      <w:pPr>
        <w:pStyle w:val="a3"/>
        <w:ind w:right="-1" w:firstLine="709"/>
        <w:jc w:val="both"/>
        <w:rPr>
          <w:rFonts w:ascii="Times New Roman" w:hAnsi="Times New Roman" w:cs="Times New Roman"/>
        </w:rPr>
      </w:pPr>
    </w:p>
    <w:p w:rsidR="00DD5B62" w:rsidRDefault="00DD5B62" w:rsidP="00B83EE3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</w:p>
    <w:p w:rsidR="00B83EE3" w:rsidRDefault="00DD5B62" w:rsidP="00B83EE3">
      <w:pPr>
        <w:pStyle w:val="a3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Кривоносовского сельского поселения</w:t>
      </w:r>
      <w:r>
        <w:rPr>
          <w:rFonts w:ascii="Times New Roman" w:hAnsi="Times New Roman" w:cs="Times New Roman"/>
        </w:rPr>
        <w:tab/>
        <w:t>______________ Ю.В.</w:t>
      </w:r>
      <w:r w:rsidR="009E69FE">
        <w:rPr>
          <w:rFonts w:ascii="Times New Roman" w:hAnsi="Times New Roman" w:cs="Times New Roman"/>
        </w:rPr>
        <w:t xml:space="preserve"> </w:t>
      </w:r>
      <w:proofErr w:type="spellStart"/>
      <w:r w:rsidR="009E69FE">
        <w:rPr>
          <w:rFonts w:ascii="Times New Roman" w:hAnsi="Times New Roman" w:cs="Times New Roman"/>
        </w:rPr>
        <w:t>Белашов</w:t>
      </w:r>
      <w:proofErr w:type="spellEnd"/>
    </w:p>
    <w:sectPr w:rsidR="00B8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5C"/>
    <w:rsid w:val="00191E4A"/>
    <w:rsid w:val="001B6A8C"/>
    <w:rsid w:val="0025045C"/>
    <w:rsid w:val="00440D14"/>
    <w:rsid w:val="00903AFD"/>
    <w:rsid w:val="0094016C"/>
    <w:rsid w:val="009A1B32"/>
    <w:rsid w:val="009E69FE"/>
    <w:rsid w:val="00A76C14"/>
    <w:rsid w:val="00B6074F"/>
    <w:rsid w:val="00B83EE3"/>
    <w:rsid w:val="00BB2317"/>
    <w:rsid w:val="00DC3511"/>
    <w:rsid w:val="00DD5B62"/>
    <w:rsid w:val="00E475B6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317"/>
    <w:pPr>
      <w:spacing w:after="0" w:line="240" w:lineRule="auto"/>
    </w:pPr>
  </w:style>
  <w:style w:type="character" w:customStyle="1" w:styleId="2">
    <w:name w:val="Основной текст (2)"/>
    <w:basedOn w:val="a0"/>
    <w:rsid w:val="00B8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4">
    <w:name w:val="Table Grid"/>
    <w:basedOn w:val="a1"/>
    <w:uiPriority w:val="59"/>
    <w:rsid w:val="00E47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317"/>
    <w:pPr>
      <w:spacing w:after="0" w:line="240" w:lineRule="auto"/>
    </w:pPr>
  </w:style>
  <w:style w:type="character" w:customStyle="1" w:styleId="2">
    <w:name w:val="Основной текст (2)"/>
    <w:basedOn w:val="a0"/>
    <w:rsid w:val="00B83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4">
    <w:name w:val="Table Grid"/>
    <w:basedOn w:val="a1"/>
    <w:uiPriority w:val="59"/>
    <w:rsid w:val="00E47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 TANK</dc:creator>
  <cp:keywords/>
  <dc:description/>
  <cp:lastModifiedBy>адм Кривоносово</cp:lastModifiedBy>
  <cp:revision>12</cp:revision>
  <cp:lastPrinted>2021-11-19T11:06:00Z</cp:lastPrinted>
  <dcterms:created xsi:type="dcterms:W3CDTF">2021-11-18T21:41:00Z</dcterms:created>
  <dcterms:modified xsi:type="dcterms:W3CDTF">2021-12-27T08:46:00Z</dcterms:modified>
</cp:coreProperties>
</file>